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A657" w14:textId="43E78635" w:rsidR="00773579" w:rsidRPr="00E72599" w:rsidRDefault="00773579" w:rsidP="006A7BDE">
      <w:pPr>
        <w:jc w:val="center"/>
        <w:rPr>
          <w:rFonts w:ascii="ＭＳ 明朝" w:eastAsia="ＭＳ 明朝" w:hAnsi="ＭＳ 明朝"/>
        </w:rPr>
      </w:pPr>
      <w:r w:rsidRPr="00E72599">
        <w:rPr>
          <w:rFonts w:ascii="ＭＳ 明朝" w:eastAsia="ＭＳ 明朝" w:hAnsi="ＭＳ 明朝" w:hint="eastAsia"/>
        </w:rPr>
        <w:t>独立行政法人日本スポーツ振興センター共済掛金の徴収に関する</w:t>
      </w:r>
      <w:r w:rsidR="00646E5C" w:rsidRPr="00E72599">
        <w:rPr>
          <w:rFonts w:ascii="ＭＳ 明朝" w:eastAsia="ＭＳ 明朝" w:hAnsi="ＭＳ 明朝" w:hint="eastAsia"/>
        </w:rPr>
        <w:t>条例</w:t>
      </w:r>
    </w:p>
    <w:p w14:paraId="4E13485D" w14:textId="77777777" w:rsidR="00773579" w:rsidRPr="00E72599" w:rsidRDefault="00773579" w:rsidP="00575B55">
      <w:pPr>
        <w:rPr>
          <w:rFonts w:ascii="ＭＳ 明朝" w:eastAsia="ＭＳ 明朝" w:hAnsi="ＭＳ 明朝"/>
        </w:rPr>
      </w:pPr>
    </w:p>
    <w:p w14:paraId="2DD38661" w14:textId="5C5DC8CF" w:rsidR="00773579" w:rsidRPr="00E72599" w:rsidRDefault="00773579" w:rsidP="00575B55">
      <w:pPr>
        <w:ind w:left="202" w:hangingChars="100" w:hanging="202"/>
        <w:rPr>
          <w:rFonts w:ascii="ＭＳ 明朝" w:eastAsia="ＭＳ 明朝" w:hAnsi="ＭＳ 明朝"/>
        </w:rPr>
      </w:pPr>
      <w:r w:rsidRPr="00E72599">
        <w:rPr>
          <w:rFonts w:ascii="ＭＳ 明朝" w:eastAsia="ＭＳ 明朝" w:hAnsi="ＭＳ 明朝" w:hint="eastAsia"/>
        </w:rPr>
        <w:t>第1条　この</w:t>
      </w:r>
      <w:r w:rsidR="00646E5C" w:rsidRPr="00E72599">
        <w:rPr>
          <w:rFonts w:ascii="ＭＳ 明朝" w:eastAsia="ＭＳ 明朝" w:hAnsi="ＭＳ 明朝" w:hint="eastAsia"/>
        </w:rPr>
        <w:t>条例</w:t>
      </w:r>
      <w:r w:rsidRPr="00E72599">
        <w:rPr>
          <w:rFonts w:ascii="ＭＳ 明朝" w:eastAsia="ＭＳ 明朝" w:hAnsi="ＭＳ 明朝" w:hint="eastAsia"/>
        </w:rPr>
        <w:t>は、独立行政法人日本スポーツ振興センター法（平成14年法律第162号</w:t>
      </w:r>
      <w:r w:rsidR="00F55059" w:rsidRPr="00E72599">
        <w:rPr>
          <w:rFonts w:ascii="ＭＳ 明朝" w:eastAsia="ＭＳ 明朝" w:hAnsi="ＭＳ 明朝" w:hint="eastAsia"/>
        </w:rPr>
        <w:t>、以下「法」という。）</w:t>
      </w:r>
      <w:r w:rsidRPr="00E72599">
        <w:rPr>
          <w:rFonts w:ascii="ＭＳ 明朝" w:eastAsia="ＭＳ 明朝" w:hAnsi="ＭＳ 明朝" w:hint="eastAsia"/>
        </w:rPr>
        <w:t>第17条第4項の規定に基づき、</w:t>
      </w:r>
      <w:r w:rsidR="00983E74" w:rsidRPr="00E72599">
        <w:rPr>
          <w:rFonts w:ascii="ＭＳ 明朝" w:eastAsia="ＭＳ 明朝" w:hAnsi="ＭＳ 明朝" w:hint="eastAsia"/>
        </w:rPr>
        <w:t>●●</w:t>
      </w:r>
      <w:r w:rsidRPr="00E72599">
        <w:rPr>
          <w:rFonts w:ascii="ＭＳ 明朝" w:eastAsia="ＭＳ 明朝" w:hAnsi="ＭＳ 明朝" w:hint="eastAsia"/>
        </w:rPr>
        <w:t>市が設置す</w:t>
      </w:r>
      <w:r w:rsidR="00F55059" w:rsidRPr="00E72599">
        <w:rPr>
          <w:rFonts w:ascii="ＭＳ 明朝" w:eastAsia="ＭＳ 明朝" w:hAnsi="ＭＳ 明朝" w:hint="eastAsia"/>
        </w:rPr>
        <w:t>る法第3条に定める学校</w:t>
      </w:r>
      <w:r w:rsidRPr="00E72599">
        <w:rPr>
          <w:rFonts w:ascii="ＭＳ 明朝" w:eastAsia="ＭＳ 明朝" w:hAnsi="ＭＳ 明朝" w:hint="eastAsia"/>
        </w:rPr>
        <w:t>に在学する</w:t>
      </w:r>
      <w:r w:rsidR="00F55059" w:rsidRPr="00E72599">
        <w:rPr>
          <w:rFonts w:ascii="ＭＳ 明朝" w:eastAsia="ＭＳ 明朝" w:hAnsi="ＭＳ 明朝" w:hint="eastAsia"/>
        </w:rPr>
        <w:t>児童</w:t>
      </w:r>
      <w:r w:rsidR="00983E74" w:rsidRPr="00E72599">
        <w:rPr>
          <w:rFonts w:ascii="ＭＳ 明朝" w:eastAsia="ＭＳ 明朝" w:hAnsi="ＭＳ 明朝" w:hint="eastAsia"/>
        </w:rPr>
        <w:t>、</w:t>
      </w:r>
      <w:r w:rsidR="00F55059" w:rsidRPr="00E72599">
        <w:rPr>
          <w:rFonts w:ascii="ＭＳ 明朝" w:eastAsia="ＭＳ 明朝" w:hAnsi="ＭＳ 明朝" w:hint="eastAsia"/>
        </w:rPr>
        <w:t>生徒</w:t>
      </w:r>
      <w:r w:rsidR="00983E74" w:rsidRPr="00E72599">
        <w:rPr>
          <w:rFonts w:ascii="ＭＳ 明朝" w:eastAsia="ＭＳ 明朝" w:hAnsi="ＭＳ 明朝" w:hint="eastAsia"/>
        </w:rPr>
        <w:t>、学生又は幼児（以下「児童生徒等」という。）</w:t>
      </w:r>
      <w:r w:rsidRPr="00E72599">
        <w:rPr>
          <w:rFonts w:ascii="ＭＳ 明朝" w:eastAsia="ＭＳ 明朝" w:hAnsi="ＭＳ 明朝" w:hint="eastAsia"/>
        </w:rPr>
        <w:t>の保護者から徴収する災害共済給付に係る共済掛金（以下「共済掛金」という。）について、必要な事項を定めるものとする。</w:t>
      </w:r>
    </w:p>
    <w:p w14:paraId="51B53AA1" w14:textId="241474E6" w:rsidR="00F7601D" w:rsidRDefault="00F7601D" w:rsidP="00575B55">
      <w:pPr>
        <w:rPr>
          <w:rFonts w:ascii="ＭＳ 明朝" w:eastAsia="ＭＳ 明朝" w:hAnsi="ＭＳ 明朝"/>
        </w:rPr>
      </w:pPr>
    </w:p>
    <w:p w14:paraId="6613D220" w14:textId="70304E57" w:rsidR="00FD076B" w:rsidRPr="00C57CBE" w:rsidRDefault="00FD076B" w:rsidP="00FD076B">
      <w:pPr>
        <w:spacing w:beforeLines="20" w:before="72"/>
        <w:ind w:left="202" w:hangingChars="100" w:hanging="202"/>
        <w:rPr>
          <w:rFonts w:ascii="ＭＳ 明朝" w:eastAsia="ＭＳ 明朝" w:hAnsi="ＭＳ 明朝"/>
        </w:rPr>
      </w:pPr>
      <w:r w:rsidRPr="00C57CBE">
        <w:rPr>
          <w:rFonts w:ascii="ＭＳ 明朝" w:eastAsia="ＭＳ 明朝" w:hAnsi="ＭＳ 明朝" w:hint="eastAsia"/>
        </w:rPr>
        <w:t>第２条　児童生徒等の保護者から徴収する共済掛金の額は、次の各号に掲げる区分に応じ、それぞれ当該各号に定める額とする。</w:t>
      </w:r>
    </w:p>
    <w:p w14:paraId="21710652" w14:textId="513A3C11" w:rsidR="00FD076B" w:rsidRPr="00EF76DA" w:rsidRDefault="00FD076B" w:rsidP="00FD076B">
      <w:pPr>
        <w:ind w:left="405" w:hangingChars="200" w:hanging="405"/>
        <w:rPr>
          <w:rFonts w:ascii="ＭＳ ゴシック" w:eastAsia="ＭＳ ゴシック" w:hAnsi="ＭＳ ゴシック"/>
        </w:rPr>
      </w:pPr>
      <w:r w:rsidRPr="00C57CBE">
        <w:rPr>
          <w:rFonts w:ascii="ＭＳ 明朝" w:eastAsia="ＭＳ 明朝" w:hAnsi="ＭＳ 明朝" w:hint="eastAsia"/>
        </w:rPr>
        <w:t xml:space="preserve">　⑴　法第</w:t>
      </w:r>
      <w:r w:rsidRPr="00C57CBE">
        <w:rPr>
          <w:rFonts w:ascii="ＭＳ 明朝" w:eastAsia="ＭＳ 明朝" w:hAnsi="ＭＳ 明朝"/>
        </w:rPr>
        <w:t>18条の定める義務教育諸学校（小学校、中学校、義務教育学校、中等教育学校の前期課程又は特別支援学校の小学部若しくは中学部をいう。以下同じ。）　児童生徒1人につき</w:t>
      </w:r>
      <w:r w:rsidRPr="00C57CBE">
        <w:rPr>
          <w:rFonts w:ascii="ＭＳ 明朝" w:eastAsia="ＭＳ 明朝" w:hAnsi="ＭＳ 明朝" w:hint="eastAsia"/>
        </w:rPr>
        <w:t>、独立行政法人日本スポーツ振興センター法施行令（平成15年8月8日政令第369号）、以下「施行令」という。）第7条第1号に定める額に10分の●を乗じて得た額</w:t>
      </w:r>
    </w:p>
    <w:p w14:paraId="080C3276" w14:textId="35EA0145" w:rsidR="00FD076B" w:rsidRPr="00606E00" w:rsidRDefault="00FD076B" w:rsidP="00FD076B">
      <w:pPr>
        <w:ind w:left="405" w:hangingChars="200" w:hanging="405"/>
        <w:rPr>
          <w:rFonts w:ascii="ＭＳ 明朝" w:eastAsia="ＭＳ 明朝" w:hAnsi="ＭＳ 明朝"/>
        </w:rPr>
      </w:pPr>
      <w:r w:rsidRPr="00C57CBE">
        <w:rPr>
          <w:rFonts w:ascii="ＭＳ 明朝" w:eastAsia="ＭＳ 明朝" w:hAnsi="ＭＳ 明朝" w:hint="eastAsia"/>
        </w:rPr>
        <w:t xml:space="preserve">　⑵　高等学校　生徒</w:t>
      </w:r>
      <w:r w:rsidRPr="00C57CBE">
        <w:rPr>
          <w:rFonts w:ascii="ＭＳ 明朝" w:eastAsia="ＭＳ 明朝" w:hAnsi="ＭＳ 明朝"/>
        </w:rPr>
        <w:t>1人につき</w:t>
      </w:r>
      <w:r w:rsidRPr="00C57CBE">
        <w:rPr>
          <w:rFonts w:ascii="ＭＳ 明朝" w:eastAsia="ＭＳ 明朝" w:hAnsi="ＭＳ 明朝" w:hint="eastAsia"/>
        </w:rPr>
        <w:t>、施行令第7条第2号に定める額に10分の●を乗じて得た額</w:t>
      </w:r>
    </w:p>
    <w:p w14:paraId="56F894F5" w14:textId="3C23C7ED" w:rsidR="00FD076B" w:rsidRPr="00E72599" w:rsidRDefault="00FD076B" w:rsidP="00FD076B">
      <w:pPr>
        <w:ind w:left="405" w:hangingChars="200" w:hanging="405"/>
        <w:rPr>
          <w:rFonts w:ascii="ＭＳ 明朝" w:eastAsia="ＭＳ 明朝" w:hAnsi="ＭＳ 明朝"/>
        </w:rPr>
      </w:pPr>
      <w:r w:rsidRPr="00C57CBE">
        <w:rPr>
          <w:rFonts w:ascii="ＭＳ 明朝" w:eastAsia="ＭＳ 明朝" w:hAnsi="ＭＳ 明朝" w:hint="eastAsia"/>
        </w:rPr>
        <w:t xml:space="preserve">　⑶　幼稚園　幼児</w:t>
      </w:r>
      <w:r w:rsidRPr="00C57CBE">
        <w:rPr>
          <w:rFonts w:ascii="ＭＳ 明朝" w:eastAsia="ＭＳ 明朝" w:hAnsi="ＭＳ 明朝"/>
        </w:rPr>
        <w:t>1人につき</w:t>
      </w:r>
      <w:r w:rsidRPr="00C57CBE">
        <w:rPr>
          <w:rFonts w:ascii="ＭＳ 明朝" w:eastAsia="ＭＳ 明朝" w:hAnsi="ＭＳ 明朝" w:hint="eastAsia"/>
        </w:rPr>
        <w:t>、施行令第</w:t>
      </w:r>
      <w:r w:rsidR="00522A7D">
        <w:rPr>
          <w:rFonts w:ascii="ＭＳ 明朝" w:eastAsia="ＭＳ 明朝" w:hAnsi="ＭＳ 明朝" w:hint="eastAsia"/>
        </w:rPr>
        <w:t>7</w:t>
      </w:r>
      <w:r w:rsidRPr="00C57CBE">
        <w:rPr>
          <w:rFonts w:ascii="ＭＳ 明朝" w:eastAsia="ＭＳ 明朝" w:hAnsi="ＭＳ 明朝" w:hint="eastAsia"/>
        </w:rPr>
        <w:t>条第</w:t>
      </w:r>
      <w:r w:rsidR="00522A7D">
        <w:rPr>
          <w:rFonts w:ascii="ＭＳ 明朝" w:eastAsia="ＭＳ 明朝" w:hAnsi="ＭＳ 明朝" w:hint="eastAsia"/>
        </w:rPr>
        <w:t>4</w:t>
      </w:r>
      <w:r w:rsidRPr="00C57CBE">
        <w:rPr>
          <w:rFonts w:ascii="ＭＳ 明朝" w:eastAsia="ＭＳ 明朝" w:hAnsi="ＭＳ 明朝" w:hint="eastAsia"/>
        </w:rPr>
        <w:t>号に定める額に10分の●を乗じて得た額</w:t>
      </w:r>
    </w:p>
    <w:p w14:paraId="19776EC5" w14:textId="00F51C96" w:rsidR="00FD076B" w:rsidRPr="00AC24E9" w:rsidRDefault="00FD076B" w:rsidP="00FD076B">
      <w:pPr>
        <w:ind w:left="405" w:hangingChars="200" w:hanging="405"/>
        <w:rPr>
          <w:rFonts w:ascii="ＭＳ 明朝" w:eastAsia="ＭＳ 明朝" w:hAnsi="ＭＳ 明朝"/>
        </w:rPr>
      </w:pPr>
      <w:r w:rsidRPr="00AC24E9">
        <w:rPr>
          <w:rFonts w:ascii="ＭＳ 明朝" w:eastAsia="ＭＳ 明朝" w:hAnsi="ＭＳ 明朝" w:hint="eastAsia"/>
        </w:rPr>
        <w:t xml:space="preserve">　⑷　幼保連携型認定こども園　児童</w:t>
      </w:r>
      <w:r w:rsidRPr="00AC24E9">
        <w:rPr>
          <w:rFonts w:ascii="ＭＳ 明朝" w:eastAsia="ＭＳ 明朝" w:hAnsi="ＭＳ 明朝"/>
        </w:rPr>
        <w:t>1人につき</w:t>
      </w:r>
      <w:r w:rsidRPr="00AC24E9">
        <w:rPr>
          <w:rFonts w:ascii="ＭＳ 明朝" w:eastAsia="ＭＳ 明朝" w:hAnsi="ＭＳ 明朝" w:hint="eastAsia"/>
        </w:rPr>
        <w:t>、施行令第</w:t>
      </w:r>
      <w:r w:rsidR="00522A7D">
        <w:rPr>
          <w:rFonts w:ascii="ＭＳ 明朝" w:eastAsia="ＭＳ 明朝" w:hAnsi="ＭＳ 明朝" w:hint="eastAsia"/>
        </w:rPr>
        <w:t>7</w:t>
      </w:r>
      <w:r w:rsidRPr="00AC24E9">
        <w:rPr>
          <w:rFonts w:ascii="ＭＳ 明朝" w:eastAsia="ＭＳ 明朝" w:hAnsi="ＭＳ 明朝" w:hint="eastAsia"/>
        </w:rPr>
        <w:t>条第</w:t>
      </w:r>
      <w:r w:rsidR="00522A7D">
        <w:rPr>
          <w:rFonts w:ascii="ＭＳ 明朝" w:eastAsia="ＭＳ 明朝" w:hAnsi="ＭＳ 明朝" w:hint="eastAsia"/>
        </w:rPr>
        <w:t>4</w:t>
      </w:r>
      <w:r w:rsidRPr="00AC24E9">
        <w:rPr>
          <w:rFonts w:ascii="ＭＳ 明朝" w:eastAsia="ＭＳ 明朝" w:hAnsi="ＭＳ 明朝" w:hint="eastAsia"/>
        </w:rPr>
        <w:t>号に定める額に10分の●を乗じて得た額</w:t>
      </w:r>
    </w:p>
    <w:p w14:paraId="053D7906" w14:textId="74D97FFA" w:rsidR="00420E6A" w:rsidRPr="00522A7D" w:rsidRDefault="00420E6A" w:rsidP="00575B55">
      <w:pPr>
        <w:ind w:left="405" w:hangingChars="200" w:hanging="405"/>
        <w:rPr>
          <w:rFonts w:ascii="ＭＳ 明朝" w:eastAsia="ＭＳ 明朝" w:hAnsi="ＭＳ 明朝"/>
        </w:rPr>
      </w:pPr>
    </w:p>
    <w:p w14:paraId="102DCE8B" w14:textId="4AEE6372" w:rsidR="00773579" w:rsidRPr="00E72599" w:rsidRDefault="00773579" w:rsidP="00575B55">
      <w:pPr>
        <w:ind w:left="202" w:hangingChars="100" w:hanging="202"/>
        <w:rPr>
          <w:rFonts w:ascii="ＭＳ 明朝" w:eastAsia="ＭＳ 明朝" w:hAnsi="ＭＳ 明朝"/>
        </w:rPr>
      </w:pPr>
      <w:r w:rsidRPr="00E72599">
        <w:rPr>
          <w:rFonts w:ascii="ＭＳ 明朝" w:eastAsia="ＭＳ 明朝" w:hAnsi="ＭＳ 明朝" w:hint="eastAsia"/>
        </w:rPr>
        <w:t>第</w:t>
      </w:r>
      <w:r w:rsidR="00FA72DF" w:rsidRPr="00E72599">
        <w:rPr>
          <w:rFonts w:ascii="ＭＳ 明朝" w:eastAsia="ＭＳ 明朝" w:hAnsi="ＭＳ 明朝" w:hint="eastAsia"/>
        </w:rPr>
        <w:t>３</w:t>
      </w:r>
      <w:r w:rsidRPr="00E72599">
        <w:rPr>
          <w:rFonts w:ascii="ＭＳ 明朝" w:eastAsia="ＭＳ 明朝" w:hAnsi="ＭＳ 明朝" w:hint="eastAsia"/>
        </w:rPr>
        <w:t xml:space="preserve">条　</w:t>
      </w:r>
      <w:r w:rsidR="00030B92" w:rsidRPr="00E72599">
        <w:rPr>
          <w:rFonts w:ascii="ＭＳ 明朝" w:eastAsia="ＭＳ 明朝" w:hAnsi="ＭＳ 明朝" w:hint="eastAsia"/>
        </w:rPr>
        <w:t>●●</w:t>
      </w:r>
      <w:r w:rsidRPr="00E72599">
        <w:rPr>
          <w:rFonts w:ascii="ＭＳ 明朝" w:eastAsia="ＭＳ 明朝" w:hAnsi="ＭＳ 明朝" w:hint="eastAsia"/>
        </w:rPr>
        <w:t>市教育委員会（以下「教育委員会」という。）は、</w:t>
      </w:r>
      <w:r w:rsidR="00030B92" w:rsidRPr="00E72599">
        <w:rPr>
          <w:rFonts w:ascii="ＭＳ 明朝" w:eastAsia="ＭＳ 明朝" w:hAnsi="ＭＳ 明朝" w:hint="eastAsia"/>
        </w:rPr>
        <w:t>義務教育諸学校</w:t>
      </w:r>
      <w:r w:rsidRPr="00E72599">
        <w:rPr>
          <w:rFonts w:ascii="ＭＳ 明朝" w:eastAsia="ＭＳ 明朝" w:hAnsi="ＭＳ 明朝" w:hint="eastAsia"/>
        </w:rPr>
        <w:t>の児童生徒の保護者が次の各号のいずれかに該当するときは、</w:t>
      </w:r>
      <w:r w:rsidR="005001CA" w:rsidRPr="00E72599">
        <w:rPr>
          <w:rFonts w:ascii="ＭＳ 明朝" w:eastAsia="ＭＳ 明朝" w:hAnsi="ＭＳ 明朝" w:hint="eastAsia"/>
        </w:rPr>
        <w:t>法第</w:t>
      </w:r>
      <w:r w:rsidR="00FD728D" w:rsidRPr="00E72599">
        <w:rPr>
          <w:rFonts w:ascii="ＭＳ 明朝" w:eastAsia="ＭＳ 明朝" w:hAnsi="ＭＳ 明朝" w:hint="eastAsia"/>
        </w:rPr>
        <w:t>1</w:t>
      </w:r>
      <w:r w:rsidR="00FD728D" w:rsidRPr="00E72599">
        <w:rPr>
          <w:rFonts w:ascii="ＭＳ 明朝" w:eastAsia="ＭＳ 明朝" w:hAnsi="ＭＳ 明朝"/>
        </w:rPr>
        <w:t>7</w:t>
      </w:r>
      <w:r w:rsidR="005001CA" w:rsidRPr="00E72599">
        <w:rPr>
          <w:rFonts w:ascii="ＭＳ 明朝" w:eastAsia="ＭＳ 明朝" w:hAnsi="ＭＳ 明朝" w:hint="eastAsia"/>
        </w:rPr>
        <w:t>条第</w:t>
      </w:r>
      <w:r w:rsidR="00522A7D">
        <w:rPr>
          <w:rFonts w:ascii="ＭＳ 明朝" w:eastAsia="ＭＳ 明朝" w:hAnsi="ＭＳ 明朝" w:hint="eastAsia"/>
        </w:rPr>
        <w:t>4</w:t>
      </w:r>
      <w:r w:rsidR="005001CA" w:rsidRPr="00E72599">
        <w:rPr>
          <w:rFonts w:ascii="ＭＳ 明朝" w:eastAsia="ＭＳ 明朝" w:hAnsi="ＭＳ 明朝" w:hint="eastAsia"/>
        </w:rPr>
        <w:t>項</w:t>
      </w:r>
      <w:r w:rsidR="00932DB2">
        <w:rPr>
          <w:rFonts w:ascii="ＭＳ 明朝" w:eastAsia="ＭＳ 明朝" w:hAnsi="ＭＳ 明朝" w:hint="eastAsia"/>
        </w:rPr>
        <w:t>ただし</w:t>
      </w:r>
      <w:r w:rsidR="005001CA" w:rsidRPr="00E72599">
        <w:rPr>
          <w:rFonts w:ascii="ＭＳ 明朝" w:eastAsia="ＭＳ 明朝" w:hAnsi="ＭＳ 明朝" w:hint="eastAsia"/>
        </w:rPr>
        <w:t>書の定める経済的理由によって納付することが困難であると認められるときに該当するものとして、</w:t>
      </w:r>
      <w:r w:rsidRPr="00E72599">
        <w:rPr>
          <w:rFonts w:ascii="ＭＳ 明朝" w:eastAsia="ＭＳ 明朝" w:hAnsi="ＭＳ 明朝" w:hint="eastAsia"/>
        </w:rPr>
        <w:t>共済掛金を</w:t>
      </w:r>
      <w:r w:rsidR="00D77C4E" w:rsidRPr="00E72599">
        <w:rPr>
          <w:rFonts w:ascii="ＭＳ 明朝" w:eastAsia="ＭＳ 明朝" w:hAnsi="ＭＳ 明朝" w:hint="eastAsia"/>
        </w:rPr>
        <w:t>徴収しない</w:t>
      </w:r>
      <w:r w:rsidRPr="00E72599">
        <w:rPr>
          <w:rFonts w:ascii="ＭＳ 明朝" w:eastAsia="ＭＳ 明朝" w:hAnsi="ＭＳ 明朝" w:hint="eastAsia"/>
        </w:rPr>
        <w:t>。</w:t>
      </w:r>
    </w:p>
    <w:p w14:paraId="686654E4" w14:textId="1FC922C0" w:rsidR="00773579" w:rsidRPr="00E72599" w:rsidRDefault="00D77C4E" w:rsidP="00575B55">
      <w:pPr>
        <w:ind w:left="202" w:hangingChars="100" w:hanging="202"/>
        <w:rPr>
          <w:rFonts w:ascii="ＭＳ 明朝" w:eastAsia="ＭＳ 明朝" w:hAnsi="ＭＳ 明朝"/>
        </w:rPr>
      </w:pPr>
      <w:r w:rsidRPr="00E72599">
        <w:rPr>
          <w:rFonts w:ascii="ＭＳ 明朝" w:eastAsia="ＭＳ 明朝" w:hAnsi="ＭＳ 明朝" w:hint="eastAsia"/>
        </w:rPr>
        <w:t xml:space="preserve">　⑴　</w:t>
      </w:r>
      <w:r w:rsidR="00FA72DF" w:rsidRPr="00E72599">
        <w:rPr>
          <w:rFonts w:ascii="ＭＳ 明朝" w:eastAsia="ＭＳ 明朝" w:hAnsi="ＭＳ 明朝" w:hint="eastAsia"/>
        </w:rPr>
        <w:t>生活保護法第6条第2項に規定する</w:t>
      </w:r>
      <w:r w:rsidR="00F55059" w:rsidRPr="00E72599">
        <w:rPr>
          <w:rFonts w:ascii="ＭＳ 明朝" w:eastAsia="ＭＳ 明朝" w:hAnsi="ＭＳ 明朝" w:hint="eastAsia"/>
        </w:rPr>
        <w:t>要保護者</w:t>
      </w:r>
    </w:p>
    <w:p w14:paraId="29E73E2D" w14:textId="6981DE00" w:rsidR="00FA72DF" w:rsidRPr="00E72599" w:rsidRDefault="00D77C4E" w:rsidP="00575B55">
      <w:pPr>
        <w:ind w:leftChars="100" w:left="404" w:hangingChars="100" w:hanging="202"/>
        <w:rPr>
          <w:rFonts w:ascii="ＭＳ 明朝" w:eastAsia="ＭＳ 明朝" w:hAnsi="ＭＳ 明朝"/>
        </w:rPr>
      </w:pPr>
      <w:r w:rsidRPr="00E72599">
        <w:rPr>
          <w:rFonts w:ascii="ＭＳ 明朝" w:eastAsia="ＭＳ 明朝" w:hAnsi="ＭＳ 明朝" w:hint="eastAsia"/>
        </w:rPr>
        <w:t xml:space="preserve">⑵　</w:t>
      </w:r>
      <w:r w:rsidR="00FA72DF" w:rsidRPr="00E72599">
        <w:rPr>
          <w:rFonts w:ascii="ＭＳ 明朝" w:eastAsia="ＭＳ 明朝" w:hAnsi="ＭＳ 明朝" w:hint="eastAsia"/>
        </w:rPr>
        <w:t>生活保護法第6条第2項に規定する</w:t>
      </w:r>
      <w:r w:rsidR="00F55059" w:rsidRPr="00E72599">
        <w:rPr>
          <w:rFonts w:ascii="ＭＳ 明朝" w:eastAsia="ＭＳ 明朝" w:hAnsi="ＭＳ 明朝" w:hint="eastAsia"/>
        </w:rPr>
        <w:t>要保護者に準ずる程度に困窮していると教育委員会が認めた者</w:t>
      </w:r>
      <w:r w:rsidR="00FA72DF" w:rsidRPr="00E72599">
        <w:rPr>
          <w:rFonts w:ascii="ＭＳ 明朝" w:eastAsia="ＭＳ 明朝" w:hAnsi="ＭＳ 明朝" w:hint="eastAsia"/>
        </w:rPr>
        <w:t xml:space="preserve">　</w:t>
      </w:r>
    </w:p>
    <w:p w14:paraId="6223C4B2" w14:textId="77777777" w:rsidR="00380808" w:rsidRPr="00E72599" w:rsidRDefault="00380808" w:rsidP="00575B55">
      <w:pPr>
        <w:ind w:left="202" w:hangingChars="100" w:hanging="202"/>
        <w:rPr>
          <w:rFonts w:ascii="ＭＳ 明朝" w:eastAsia="ＭＳ 明朝" w:hAnsi="ＭＳ 明朝"/>
        </w:rPr>
      </w:pPr>
    </w:p>
    <w:p w14:paraId="09168302" w14:textId="63F9A26D" w:rsidR="00F55059" w:rsidRPr="00E72599" w:rsidRDefault="00F55059" w:rsidP="00575B55">
      <w:pPr>
        <w:ind w:left="202" w:hangingChars="100" w:hanging="202"/>
        <w:rPr>
          <w:rFonts w:ascii="ＭＳ 明朝" w:eastAsia="ＭＳ 明朝" w:hAnsi="ＭＳ 明朝"/>
        </w:rPr>
      </w:pPr>
      <w:r w:rsidRPr="00E72599">
        <w:rPr>
          <w:rFonts w:ascii="ＭＳ 明朝" w:eastAsia="ＭＳ 明朝" w:hAnsi="ＭＳ 明朝" w:hint="eastAsia"/>
        </w:rPr>
        <w:t>第</w:t>
      </w:r>
      <w:r w:rsidR="00C57CBE">
        <w:rPr>
          <w:rFonts w:ascii="ＭＳ 明朝" w:eastAsia="ＭＳ 明朝" w:hAnsi="ＭＳ 明朝" w:hint="eastAsia"/>
        </w:rPr>
        <w:t>４</w:t>
      </w:r>
      <w:r w:rsidRPr="00E72599">
        <w:rPr>
          <w:rFonts w:ascii="ＭＳ 明朝" w:eastAsia="ＭＳ 明朝" w:hAnsi="ＭＳ 明朝" w:hint="eastAsia"/>
        </w:rPr>
        <w:t>条　この</w:t>
      </w:r>
      <w:r w:rsidR="00646E5C" w:rsidRPr="00E72599">
        <w:rPr>
          <w:rFonts w:ascii="ＭＳ 明朝" w:eastAsia="ＭＳ 明朝" w:hAnsi="ＭＳ 明朝" w:hint="eastAsia"/>
        </w:rPr>
        <w:t>条例</w:t>
      </w:r>
      <w:r w:rsidRPr="00E72599">
        <w:rPr>
          <w:rFonts w:ascii="ＭＳ 明朝" w:eastAsia="ＭＳ 明朝" w:hAnsi="ＭＳ 明朝" w:hint="eastAsia"/>
        </w:rPr>
        <w:t>に定めるもののほか共済掛金の徴収に関し必要な事項は、教育委員会が別に定める。</w:t>
      </w:r>
    </w:p>
    <w:p w14:paraId="48528E7D" w14:textId="77777777" w:rsidR="00F55059" w:rsidRPr="00E72599" w:rsidRDefault="00F55059" w:rsidP="00575B55">
      <w:pPr>
        <w:rPr>
          <w:rFonts w:ascii="ＭＳ 明朝" w:eastAsia="ＭＳ 明朝" w:hAnsi="ＭＳ 明朝"/>
        </w:rPr>
      </w:pPr>
    </w:p>
    <w:p w14:paraId="55D60B15" w14:textId="14D64EA6" w:rsidR="00F55059" w:rsidRPr="00E72599" w:rsidRDefault="00F55059" w:rsidP="00575B55">
      <w:pPr>
        <w:rPr>
          <w:rFonts w:ascii="ＭＳ 明朝" w:eastAsia="ＭＳ 明朝" w:hAnsi="ＭＳ 明朝"/>
        </w:rPr>
      </w:pPr>
      <w:r w:rsidRPr="00E72599">
        <w:rPr>
          <w:rFonts w:ascii="ＭＳ 明朝" w:eastAsia="ＭＳ 明朝" w:hAnsi="ＭＳ 明朝" w:hint="eastAsia"/>
        </w:rPr>
        <w:t>附則</w:t>
      </w:r>
    </w:p>
    <w:p w14:paraId="5073FB3A" w14:textId="65B79C57" w:rsidR="00F55059" w:rsidRPr="00E72599" w:rsidRDefault="00F55059" w:rsidP="00575B55">
      <w:pPr>
        <w:rPr>
          <w:rFonts w:ascii="ＭＳ 明朝" w:eastAsia="ＭＳ 明朝" w:hAnsi="ＭＳ 明朝"/>
        </w:rPr>
      </w:pPr>
      <w:r w:rsidRPr="00E72599">
        <w:rPr>
          <w:rFonts w:ascii="ＭＳ 明朝" w:eastAsia="ＭＳ 明朝" w:hAnsi="ＭＳ 明朝" w:hint="eastAsia"/>
        </w:rPr>
        <w:t>この</w:t>
      </w:r>
      <w:r w:rsidR="00420E6A" w:rsidRPr="00E72599">
        <w:rPr>
          <w:rFonts w:ascii="ＭＳ 明朝" w:eastAsia="ＭＳ 明朝" w:hAnsi="ＭＳ 明朝" w:hint="eastAsia"/>
        </w:rPr>
        <w:t>条例</w:t>
      </w:r>
      <w:r w:rsidRPr="00E72599">
        <w:rPr>
          <w:rFonts w:ascii="ＭＳ 明朝" w:eastAsia="ＭＳ 明朝" w:hAnsi="ＭＳ 明朝" w:hint="eastAsia"/>
        </w:rPr>
        <w:t>は、令和●年●月●日から施行する。</w:t>
      </w:r>
    </w:p>
    <w:p w14:paraId="031B60A3" w14:textId="77777777" w:rsidR="00F55059" w:rsidRPr="00E72599" w:rsidRDefault="00F55059" w:rsidP="00575B55">
      <w:pPr>
        <w:rPr>
          <w:rFonts w:ascii="ＭＳ 明朝" w:eastAsia="ＭＳ 明朝" w:hAnsi="ＭＳ 明朝"/>
        </w:rPr>
      </w:pPr>
    </w:p>
    <w:sectPr w:rsidR="00F55059" w:rsidRPr="00E72599" w:rsidSect="001F00F9">
      <w:pgSz w:w="11906" w:h="16838" w:code="9"/>
      <w:pgMar w:top="1134" w:right="1701" w:bottom="567"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EAC5" w14:textId="77777777" w:rsidR="007146D0" w:rsidRDefault="007146D0" w:rsidP="002B4063">
      <w:r>
        <w:separator/>
      </w:r>
    </w:p>
  </w:endnote>
  <w:endnote w:type="continuationSeparator" w:id="0">
    <w:p w14:paraId="3F31600E" w14:textId="77777777" w:rsidR="007146D0" w:rsidRDefault="007146D0" w:rsidP="002B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7CAC" w14:textId="77777777" w:rsidR="007146D0" w:rsidRDefault="007146D0" w:rsidP="002B4063">
      <w:r>
        <w:separator/>
      </w:r>
    </w:p>
  </w:footnote>
  <w:footnote w:type="continuationSeparator" w:id="0">
    <w:p w14:paraId="3913ED88" w14:textId="77777777" w:rsidR="007146D0" w:rsidRDefault="007146D0" w:rsidP="002B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79"/>
    <w:rsid w:val="00005779"/>
    <w:rsid w:val="00030B92"/>
    <w:rsid w:val="00057EC3"/>
    <w:rsid w:val="000F2B57"/>
    <w:rsid w:val="001D00A0"/>
    <w:rsid w:val="001D2A04"/>
    <w:rsid w:val="001F00F9"/>
    <w:rsid w:val="0021702A"/>
    <w:rsid w:val="002B4063"/>
    <w:rsid w:val="003314FA"/>
    <w:rsid w:val="00380808"/>
    <w:rsid w:val="003841A8"/>
    <w:rsid w:val="003B5BB4"/>
    <w:rsid w:val="00420E6A"/>
    <w:rsid w:val="00474E3C"/>
    <w:rsid w:val="004A72D2"/>
    <w:rsid w:val="004F6946"/>
    <w:rsid w:val="005001CA"/>
    <w:rsid w:val="00522A7D"/>
    <w:rsid w:val="00531823"/>
    <w:rsid w:val="00547899"/>
    <w:rsid w:val="00575B55"/>
    <w:rsid w:val="005E7BDF"/>
    <w:rsid w:val="00606E00"/>
    <w:rsid w:val="00643ED7"/>
    <w:rsid w:val="00646E5C"/>
    <w:rsid w:val="00673A01"/>
    <w:rsid w:val="00692EEC"/>
    <w:rsid w:val="00697059"/>
    <w:rsid w:val="006A7BDE"/>
    <w:rsid w:val="006B1C6C"/>
    <w:rsid w:val="006E22BB"/>
    <w:rsid w:val="006E4865"/>
    <w:rsid w:val="006E580C"/>
    <w:rsid w:val="007146D0"/>
    <w:rsid w:val="00722D03"/>
    <w:rsid w:val="00773579"/>
    <w:rsid w:val="007818EC"/>
    <w:rsid w:val="008100BA"/>
    <w:rsid w:val="008546B8"/>
    <w:rsid w:val="00857913"/>
    <w:rsid w:val="00865CE3"/>
    <w:rsid w:val="00881283"/>
    <w:rsid w:val="008929D9"/>
    <w:rsid w:val="00932DB2"/>
    <w:rsid w:val="00983E74"/>
    <w:rsid w:val="009B4046"/>
    <w:rsid w:val="00A12DCB"/>
    <w:rsid w:val="00AA7DBC"/>
    <w:rsid w:val="00AC24E9"/>
    <w:rsid w:val="00BB62EE"/>
    <w:rsid w:val="00BF7E71"/>
    <w:rsid w:val="00C400E5"/>
    <w:rsid w:val="00C41621"/>
    <w:rsid w:val="00C57CBE"/>
    <w:rsid w:val="00C664EB"/>
    <w:rsid w:val="00CA2BE2"/>
    <w:rsid w:val="00D57E6E"/>
    <w:rsid w:val="00D62D0F"/>
    <w:rsid w:val="00D6614F"/>
    <w:rsid w:val="00D7122E"/>
    <w:rsid w:val="00D77C4E"/>
    <w:rsid w:val="00DC23FE"/>
    <w:rsid w:val="00DF0920"/>
    <w:rsid w:val="00E72599"/>
    <w:rsid w:val="00E91FE9"/>
    <w:rsid w:val="00EE1B80"/>
    <w:rsid w:val="00EE2AE8"/>
    <w:rsid w:val="00EF572A"/>
    <w:rsid w:val="00EF76DA"/>
    <w:rsid w:val="00F06AED"/>
    <w:rsid w:val="00F07CBB"/>
    <w:rsid w:val="00F55059"/>
    <w:rsid w:val="00F63814"/>
    <w:rsid w:val="00F7601D"/>
    <w:rsid w:val="00FA72DF"/>
    <w:rsid w:val="00FC3019"/>
    <w:rsid w:val="00FD076B"/>
    <w:rsid w:val="00FD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E74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063"/>
    <w:pPr>
      <w:tabs>
        <w:tab w:val="center" w:pos="4252"/>
        <w:tab w:val="right" w:pos="8504"/>
      </w:tabs>
      <w:snapToGrid w:val="0"/>
    </w:pPr>
  </w:style>
  <w:style w:type="character" w:customStyle="1" w:styleId="a4">
    <w:name w:val="ヘッダー (文字)"/>
    <w:basedOn w:val="a0"/>
    <w:link w:val="a3"/>
    <w:uiPriority w:val="99"/>
    <w:rsid w:val="002B4063"/>
  </w:style>
  <w:style w:type="paragraph" w:styleId="a5">
    <w:name w:val="footer"/>
    <w:basedOn w:val="a"/>
    <w:link w:val="a6"/>
    <w:uiPriority w:val="99"/>
    <w:unhideWhenUsed/>
    <w:rsid w:val="002B4063"/>
    <w:pPr>
      <w:tabs>
        <w:tab w:val="center" w:pos="4252"/>
        <w:tab w:val="right" w:pos="8504"/>
      </w:tabs>
      <w:snapToGrid w:val="0"/>
    </w:pPr>
  </w:style>
  <w:style w:type="character" w:customStyle="1" w:styleId="a6">
    <w:name w:val="フッター (文字)"/>
    <w:basedOn w:val="a0"/>
    <w:link w:val="a5"/>
    <w:uiPriority w:val="99"/>
    <w:rsid w:val="002B4063"/>
  </w:style>
  <w:style w:type="character" w:styleId="a7">
    <w:name w:val="annotation reference"/>
    <w:basedOn w:val="a0"/>
    <w:uiPriority w:val="99"/>
    <w:semiHidden/>
    <w:unhideWhenUsed/>
    <w:rsid w:val="00D62D0F"/>
    <w:rPr>
      <w:sz w:val="18"/>
      <w:szCs w:val="18"/>
    </w:rPr>
  </w:style>
  <w:style w:type="paragraph" w:styleId="a8">
    <w:name w:val="annotation text"/>
    <w:basedOn w:val="a"/>
    <w:link w:val="a9"/>
    <w:uiPriority w:val="99"/>
    <w:unhideWhenUsed/>
    <w:rsid w:val="00D62D0F"/>
    <w:pPr>
      <w:jc w:val="left"/>
    </w:pPr>
  </w:style>
  <w:style w:type="character" w:customStyle="1" w:styleId="a9">
    <w:name w:val="コメント文字列 (文字)"/>
    <w:basedOn w:val="a0"/>
    <w:link w:val="a8"/>
    <w:uiPriority w:val="99"/>
    <w:rsid w:val="00D62D0F"/>
  </w:style>
  <w:style w:type="paragraph" w:styleId="aa">
    <w:name w:val="annotation subject"/>
    <w:basedOn w:val="a8"/>
    <w:next w:val="a8"/>
    <w:link w:val="ab"/>
    <w:uiPriority w:val="99"/>
    <w:semiHidden/>
    <w:unhideWhenUsed/>
    <w:rsid w:val="00D62D0F"/>
    <w:rPr>
      <w:b/>
      <w:bCs/>
    </w:rPr>
  </w:style>
  <w:style w:type="character" w:customStyle="1" w:styleId="ab">
    <w:name w:val="コメント内容 (文字)"/>
    <w:basedOn w:val="a9"/>
    <w:link w:val="aa"/>
    <w:uiPriority w:val="99"/>
    <w:semiHidden/>
    <w:rsid w:val="00D62D0F"/>
    <w:rPr>
      <w:b/>
      <w:bCs/>
    </w:rPr>
  </w:style>
  <w:style w:type="paragraph" w:styleId="ac">
    <w:name w:val="Revision"/>
    <w:hidden/>
    <w:uiPriority w:val="99"/>
    <w:semiHidden/>
    <w:rsid w:val="0064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2024-04-15T00:00:00Z</dcterms:created>
  <dcterms:modified xsi:type="dcterms:W3CDTF">2024-04-15T00:00:00Z</dcterms:modified>
</cp:coreProperties>
</file>